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D1" w:rsidRDefault="00E92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RICHIESTA DI ACCESSO CIVICO</w:t>
      </w:r>
    </w:p>
    <w:p w:rsidR="00735ED1" w:rsidRDefault="00E92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1, DEL D. LGS. 14/03/2013, n. 33</w:t>
      </w:r>
    </w:p>
    <w:p w:rsidR="00735ED1" w:rsidRDefault="00735E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35ED1" w:rsidRDefault="00E92F07">
      <w:pPr>
        <w:jc w:val="right"/>
        <w:rPr>
          <w:color w:val="0000FF"/>
        </w:rPr>
      </w:pPr>
      <w:r>
        <w:rPr>
          <w:color w:val="000000"/>
        </w:rPr>
        <w:t>e-mail: ______________</w:t>
      </w:r>
    </w:p>
    <w:p w:rsidR="00735ED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(art. 5 c.1 D.Lgs 33/2013)</w:t>
      </w:r>
    </w:p>
    <w:p w:rsidR="00735ED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………………………………………………..……..… nato/a  a ……………………….., il ……. ………………, C.F…………………………… residente in …………………………. (Prov. ……..), Via ……………………………………….…………………..…………, tel. ……………..…………………., Indirizzo al quale inviare eventuali comunicazioni: …………………………………………………….</w:t>
      </w:r>
    </w:p>
    <w:p w:rsidR="00735ED1" w:rsidRDefault="00E92F07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Considerata</w:t>
      </w: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7"/>
        <w:gridCol w:w="4475"/>
        <w:gridCol w:w="770"/>
        <w:gridCol w:w="3792"/>
      </w:tblGrid>
      <w:tr w:rsidR="00735ED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ED1" w:rsidRDefault="00E92F0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ve:AlternateContent>
      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equires="wpg">
                <w:drawing>
                  <wp:anchor distT="0" distB="0" distL="114300" distR="114300" simplePos="0" relativeHeight="251658240" behindDoc="0" locked="0" layoutInCell="1" hidden="0" allowOverlap="1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63500</wp:posOffset>
                    </wp:positionV>
                    <wp:extent cx="200328" cy="192378"/>
                    <wp:effectExtent l="0" t="0" r="0" b="0"/>
                    <wp:wrapNone/>
                    <wp:docPr id="2" name="Rettango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5258536" y="3696511"/>
                              <a:ext cx="174928" cy="166978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735ED1" w:rsidRDefault="00735ED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2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5ED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L’omessa pubblicazione</w:t>
            </w:r>
          </w:p>
        </w:tc>
        <w:tc>
          <w:tcPr>
            <w:tcW w:w="770" w:type="dxa"/>
            <w:tcBorders>
              <w:left w:val="single" w:sz="4" w:space="0" w:color="000000"/>
              <w:right w:val="nil"/>
            </w:tcBorders>
          </w:tcPr>
          <w:p w:rsidR="00735ED1" w:rsidRDefault="00E92F0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ve:AlternateContent>
      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equires="wpg">
                <w:drawing>
                  <wp:anchor distT="0" distB="0" distL="114300" distR="114300" simplePos="0" relativeHeight="251659264" behindDoc="0" locked="0" layoutInCell="1" hidden="0" allowOverlap="1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50800</wp:posOffset>
                    </wp:positionV>
                    <wp:extent cx="200328" cy="192378"/>
                    <wp:effectExtent l="0" t="0" r="0" b="0"/>
                    <wp:wrapNone/>
                    <wp:docPr id="3" name="Rettangol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5258536" y="3696511"/>
                              <a:ext cx="174928" cy="166978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735ED1" w:rsidRDefault="00735ED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328" cy="192378"/>
                      <wp:effectExtent l="0" t="0" r="0" b="0"/>
                      <wp:wrapNone/>
                      <wp:docPr id="3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3792" w:type="dxa"/>
            <w:tcBorders>
              <w:left w:val="nil"/>
            </w:tcBorders>
          </w:tcPr>
          <w:p w:rsidR="00735ED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pubblicazione parziale</w:t>
            </w:r>
          </w:p>
        </w:tc>
      </w:tr>
    </w:tbl>
    <w:p w:rsidR="00735ED1" w:rsidRDefault="00E92F07">
      <w:pPr>
        <w:spacing w:before="24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del seguente documento/informazione/dato: </w:t>
      </w:r>
    </w:p>
    <w:p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:rsidR="00735ED1" w:rsidRDefault="00E92F07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ad oggi quanto richiesto risulta ancora non pubblicato sul sito nella Sezione Amministrazione Trasparente/Sottosezione:  ……………………………………………………………</w:t>
      </w:r>
    </w:p>
    <w:p w:rsidR="00735ED1" w:rsidRDefault="00E92F07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735ED1" w:rsidRDefault="00E92F07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1 del d.lgs. n. 33 del 14 marzo 2013 la pubblicazione di quanto richiesto e la comunicazione al/alla medesimo/a dell’avvenuta pubblicazione, indicando il collegamento ipertestuale al dato/informazione oggetto dell’istanza. </w:t>
      </w:r>
    </w:p>
    <w:p w:rsidR="00735ED1" w:rsidRDefault="00E92F07">
      <w:pPr>
        <w:rPr>
          <w:color w:val="000000"/>
        </w:rPr>
      </w:pPr>
      <w:r>
        <w:rPr>
          <w:color w:val="000000"/>
        </w:rPr>
        <w:t>Luogo e data …………………………</w:t>
      </w:r>
    </w:p>
    <w:p w:rsidR="00735ED1" w:rsidRDefault="00E92F07">
      <w:pPr>
        <w:ind w:left="4962"/>
        <w:rPr>
          <w:color w:val="000000"/>
        </w:rPr>
      </w:pPr>
      <w:r>
        <w:rPr>
          <w:color w:val="000000"/>
        </w:rPr>
        <w:t>Firma …………………………………………..</w:t>
      </w:r>
    </w:p>
    <w:p w:rsidR="00735ED1" w:rsidRDefault="00E92F07">
      <w:pPr>
        <w:spacing w:after="0"/>
      </w:pPr>
      <w:r>
        <w:t>---</w:t>
      </w:r>
    </w:p>
    <w:p w:rsidR="00735ED1" w:rsidRDefault="00E92F07">
      <w:pPr>
        <w:jc w:val="both"/>
      </w:pPr>
      <w:r>
        <w:t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D.Lgs. 196/03 Lei ha diritto di conoscere, aggiornare, cancellare, rettificare i Suoi dati o opporsi per motivi legittimi all’utilizzo degli stessi.</w:t>
      </w:r>
    </w:p>
    <w:p w:rsidR="00735ED1" w:rsidRDefault="00735ED1">
      <w:pPr>
        <w:rPr>
          <w:color w:val="000000"/>
        </w:rPr>
      </w:pPr>
      <w:bookmarkStart w:id="0" w:name="_GoBack"/>
      <w:bookmarkEnd w:id="0"/>
    </w:p>
    <w:sectPr w:rsidR="00735ED1" w:rsidSect="00287A9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EA2" w:rsidRDefault="00495EA2">
      <w:pPr>
        <w:spacing w:after="0" w:line="240" w:lineRule="auto"/>
      </w:pPr>
      <w:r>
        <w:separator/>
      </w:r>
    </w:p>
  </w:endnote>
  <w:endnote w:type="continuationSeparator" w:id="0">
    <w:p w:rsidR="00495EA2" w:rsidRDefault="00495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D1" w:rsidRDefault="00E92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[Digitare qui]</w:t>
    </w:r>
  </w:p>
  <w:p w:rsidR="00735ED1" w:rsidRDefault="00735E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EA2" w:rsidRDefault="00495EA2">
      <w:pPr>
        <w:spacing w:after="0" w:line="240" w:lineRule="auto"/>
      </w:pPr>
      <w:r>
        <w:separator/>
      </w:r>
    </w:p>
  </w:footnote>
  <w:footnote w:type="continuationSeparator" w:id="0">
    <w:p w:rsidR="00495EA2" w:rsidRDefault="00495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D1" w:rsidRDefault="00735ED1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735ED1" w:rsidRDefault="00E92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equires="wpg"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-660399</wp:posOffset>
            </wp:positionH>
            <wp:positionV relativeFrom="paragraph">
              <wp:posOffset>0</wp:posOffset>
            </wp:positionV>
            <wp:extent cx="7458075" cy="55244"/>
            <wp:effectExtent l="0" t="0" r="0" b="0"/>
            <wp:wrapNone/>
            <wp:docPr id="1" name="Rettangolo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1621725" y="3757141"/>
                      <a:ext cx="7448550" cy="45719"/>
                    </a:xfrm>
                    <a:prstGeom prst="rect">
                      <a:avLst/>
                    </a:prstGeom>
                    <a:solidFill>
                      <a:srgbClr val="D8D8D8"/>
                    </a:solidFill>
                    <a:ln>
                      <a:noFill/>
                    </a:ln>
                  </wps:spPr>
                  <wps:txbx>
                    <w:txbxContent>
                      <w:p w:rsidR="00735ED1" w:rsidRDefault="00735ED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8075" cy="5524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ED1"/>
    <w:rsid w:val="00013728"/>
    <w:rsid w:val="00152EA4"/>
    <w:rsid w:val="001C39C8"/>
    <w:rsid w:val="00287A95"/>
    <w:rsid w:val="00334C13"/>
    <w:rsid w:val="00495EA2"/>
    <w:rsid w:val="006C7B8B"/>
    <w:rsid w:val="00735ED1"/>
    <w:rsid w:val="007B6138"/>
    <w:rsid w:val="007D41EE"/>
    <w:rsid w:val="00A05DAA"/>
    <w:rsid w:val="00A74444"/>
    <w:rsid w:val="00B01A89"/>
    <w:rsid w:val="00D81DEA"/>
    <w:rsid w:val="00E75ED5"/>
    <w:rsid w:val="00E92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87A95"/>
  </w:style>
  <w:style w:type="paragraph" w:styleId="Titolo1">
    <w:name w:val="heading 1"/>
    <w:basedOn w:val="Normale"/>
    <w:next w:val="Normale"/>
    <w:rsid w:val="00287A95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rsid w:val="00287A95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rsid w:val="00287A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287A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287A95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287A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87A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287A95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287A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87A9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DSGA</cp:lastModifiedBy>
  <cp:revision>2</cp:revision>
  <dcterms:created xsi:type="dcterms:W3CDTF">2023-06-06T13:22:00Z</dcterms:created>
  <dcterms:modified xsi:type="dcterms:W3CDTF">2023-06-06T13:22:00Z</dcterms:modified>
</cp:coreProperties>
</file>